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65" w:rsidRDefault="00E17265" w:rsidP="00E17265">
      <w:r>
        <w:t>Match the terms listed in section A with the definitions listed in section B by writing the number from section B on the line provided next to the number of the term in section A.</w:t>
      </w:r>
    </w:p>
    <w:p w:rsidR="00E17265" w:rsidRDefault="00E17265" w:rsidP="00E17265"/>
    <w:p w:rsidR="00E17265" w:rsidRPr="00136429" w:rsidRDefault="00E17265" w:rsidP="00E17265">
      <w:pPr>
        <w:pStyle w:val="ListParagraph"/>
        <w:numPr>
          <w:ilvl w:val="0"/>
          <w:numId w:val="1"/>
        </w:numPr>
        <w:ind w:left="360"/>
        <w:rPr>
          <w:b/>
        </w:rPr>
      </w:pPr>
      <w:r w:rsidRPr="00136429">
        <w:rPr>
          <w:b/>
        </w:rPr>
        <w:t>Literary Terms. . .</w:t>
      </w:r>
    </w:p>
    <w:p w:rsidR="00E17265" w:rsidRDefault="00E17265" w:rsidP="00E172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16"/>
        <w:gridCol w:w="2023"/>
      </w:tblGrid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1.</w:t>
            </w:r>
          </w:p>
        </w:tc>
        <w:tc>
          <w:tcPr>
            <w:tcW w:w="2023" w:type="dxa"/>
          </w:tcPr>
          <w:p w:rsidR="00E17265" w:rsidRDefault="00E17265" w:rsidP="00E17265">
            <w:r>
              <w:t>imagery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2.</w:t>
            </w:r>
          </w:p>
        </w:tc>
        <w:tc>
          <w:tcPr>
            <w:tcW w:w="2023" w:type="dxa"/>
          </w:tcPr>
          <w:p w:rsidR="00E17265" w:rsidRDefault="00E17265" w:rsidP="00E17265">
            <w:r>
              <w:t>plot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3.</w:t>
            </w:r>
          </w:p>
        </w:tc>
        <w:tc>
          <w:tcPr>
            <w:tcW w:w="2023" w:type="dxa"/>
          </w:tcPr>
          <w:p w:rsidR="00E17265" w:rsidRDefault="00E17265" w:rsidP="00E17265">
            <w:r>
              <w:t>foreshadowing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4.</w:t>
            </w:r>
          </w:p>
        </w:tc>
        <w:tc>
          <w:tcPr>
            <w:tcW w:w="2023" w:type="dxa"/>
          </w:tcPr>
          <w:p w:rsidR="00E17265" w:rsidRDefault="00E17265" w:rsidP="00E17265">
            <w:r>
              <w:t>alliteration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5.</w:t>
            </w:r>
          </w:p>
        </w:tc>
        <w:tc>
          <w:tcPr>
            <w:tcW w:w="2023" w:type="dxa"/>
          </w:tcPr>
          <w:p w:rsidR="00E17265" w:rsidRDefault="00E17265" w:rsidP="00E17265">
            <w:r>
              <w:t>onomatopoeia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6.</w:t>
            </w:r>
          </w:p>
        </w:tc>
        <w:tc>
          <w:tcPr>
            <w:tcW w:w="2023" w:type="dxa"/>
          </w:tcPr>
          <w:p w:rsidR="00E17265" w:rsidRDefault="00E17265" w:rsidP="00E17265">
            <w:r>
              <w:t>rhyme scheme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7.</w:t>
            </w:r>
          </w:p>
        </w:tc>
        <w:tc>
          <w:tcPr>
            <w:tcW w:w="2023" w:type="dxa"/>
          </w:tcPr>
          <w:p w:rsidR="00E17265" w:rsidRDefault="00E17265" w:rsidP="00E17265">
            <w:r>
              <w:t>personification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8.</w:t>
            </w:r>
          </w:p>
        </w:tc>
        <w:tc>
          <w:tcPr>
            <w:tcW w:w="2023" w:type="dxa"/>
          </w:tcPr>
          <w:p w:rsidR="00E17265" w:rsidRDefault="00E17265" w:rsidP="00E17265">
            <w:r>
              <w:t>metaphor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9.</w:t>
            </w:r>
          </w:p>
        </w:tc>
        <w:tc>
          <w:tcPr>
            <w:tcW w:w="2023" w:type="dxa"/>
          </w:tcPr>
          <w:p w:rsidR="00E17265" w:rsidRDefault="00E17265" w:rsidP="00E17265">
            <w:r>
              <w:t>simile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10.</w:t>
            </w:r>
          </w:p>
        </w:tc>
        <w:tc>
          <w:tcPr>
            <w:tcW w:w="2023" w:type="dxa"/>
          </w:tcPr>
          <w:p w:rsidR="00E17265" w:rsidRDefault="00E17265" w:rsidP="00E17265">
            <w:r>
              <w:t>structure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11.</w:t>
            </w:r>
          </w:p>
        </w:tc>
        <w:tc>
          <w:tcPr>
            <w:tcW w:w="2023" w:type="dxa"/>
          </w:tcPr>
          <w:p w:rsidR="00E17265" w:rsidRDefault="00E17265" w:rsidP="00E17265">
            <w:r>
              <w:t>symbol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12.</w:t>
            </w:r>
          </w:p>
        </w:tc>
        <w:tc>
          <w:tcPr>
            <w:tcW w:w="2023" w:type="dxa"/>
          </w:tcPr>
          <w:p w:rsidR="00E17265" w:rsidRDefault="00E17265" w:rsidP="00E17265">
            <w:r>
              <w:t>narrative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13.</w:t>
            </w:r>
          </w:p>
        </w:tc>
        <w:tc>
          <w:tcPr>
            <w:tcW w:w="2023" w:type="dxa"/>
          </w:tcPr>
          <w:p w:rsidR="00E17265" w:rsidRDefault="00E17265" w:rsidP="00E17265">
            <w:r>
              <w:t>motif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14.</w:t>
            </w:r>
          </w:p>
        </w:tc>
        <w:tc>
          <w:tcPr>
            <w:tcW w:w="2023" w:type="dxa"/>
          </w:tcPr>
          <w:p w:rsidR="00E17265" w:rsidRDefault="00E17265" w:rsidP="00E17265">
            <w:r>
              <w:t>conflict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15.</w:t>
            </w:r>
          </w:p>
        </w:tc>
        <w:tc>
          <w:tcPr>
            <w:tcW w:w="2023" w:type="dxa"/>
          </w:tcPr>
          <w:p w:rsidR="00E17265" w:rsidRDefault="00E17265" w:rsidP="00E17265">
            <w:r>
              <w:t>theme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16.</w:t>
            </w:r>
          </w:p>
        </w:tc>
        <w:tc>
          <w:tcPr>
            <w:tcW w:w="2023" w:type="dxa"/>
          </w:tcPr>
          <w:p w:rsidR="00E17265" w:rsidRDefault="00E17265" w:rsidP="00E17265">
            <w:r>
              <w:t>stanza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17.</w:t>
            </w:r>
          </w:p>
        </w:tc>
        <w:tc>
          <w:tcPr>
            <w:tcW w:w="2023" w:type="dxa"/>
          </w:tcPr>
          <w:p w:rsidR="00E17265" w:rsidRDefault="00E17265" w:rsidP="00E17265">
            <w:r>
              <w:t>lyric poetry</w:t>
            </w:r>
          </w:p>
        </w:tc>
      </w:tr>
      <w:tr w:rsidR="00E17265" w:rsidTr="00136429">
        <w:tc>
          <w:tcPr>
            <w:tcW w:w="1416" w:type="dxa"/>
          </w:tcPr>
          <w:p w:rsidR="00E17265" w:rsidRDefault="00E17265" w:rsidP="00E17265">
            <w:r>
              <w:t>__________</w:t>
            </w:r>
          </w:p>
        </w:tc>
        <w:tc>
          <w:tcPr>
            <w:tcW w:w="516" w:type="dxa"/>
          </w:tcPr>
          <w:p w:rsidR="00E17265" w:rsidRDefault="00E17265" w:rsidP="00E17265">
            <w:r>
              <w:t>18.</w:t>
            </w:r>
          </w:p>
        </w:tc>
        <w:tc>
          <w:tcPr>
            <w:tcW w:w="2023" w:type="dxa"/>
          </w:tcPr>
          <w:p w:rsidR="00E17265" w:rsidRDefault="00E17265" w:rsidP="00E17265">
            <w:r>
              <w:t>parody</w:t>
            </w:r>
          </w:p>
        </w:tc>
      </w:tr>
    </w:tbl>
    <w:p w:rsidR="00E17265" w:rsidRDefault="00E17265" w:rsidP="00E17265"/>
    <w:p w:rsidR="00E17265" w:rsidRPr="00136429" w:rsidRDefault="00E17265" w:rsidP="00E17265">
      <w:pPr>
        <w:pStyle w:val="ListParagraph"/>
        <w:numPr>
          <w:ilvl w:val="0"/>
          <w:numId w:val="1"/>
        </w:numPr>
        <w:ind w:left="360"/>
        <w:rPr>
          <w:b/>
        </w:rPr>
      </w:pPr>
      <w:r w:rsidRPr="00136429">
        <w:rPr>
          <w:b/>
        </w:rPr>
        <w:t>Literary Terms, Meanings and Expressions. . .</w:t>
      </w:r>
    </w:p>
    <w:p w:rsidR="00E17265" w:rsidRDefault="00E17265" w:rsidP="00E17265"/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“her eyes were blue fire”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verses in a song or poem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how a literary piece is written and put together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a story told or written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“o-o-o-o-o-o-o-o, buzzzzzzz, ah-h-h-h-h-h”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events of a story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imitation of a work, usually in comic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“his eyes were like pieces of coal”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“the tree’s branches lifted the wind”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Peter Piper picked a peck of . . .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making word pictures appealing to the senses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AA, BB, CC, AB, AB, BC, BC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central message, insight, the “big idea”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representation of something else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reoccurring symbols in a story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tension, problem, issue, strife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writer hinting at something to happen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musical poetry expressing feelings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the high point of interest in a story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main character in a literary work</w:t>
      </w:r>
    </w:p>
    <w:p w:rsidR="00E17265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time and place of the action of a story</w:t>
      </w:r>
    </w:p>
    <w:p w:rsidR="00450172" w:rsidRDefault="00E17265" w:rsidP="00E17265">
      <w:pPr>
        <w:pStyle w:val="ListParagraph"/>
        <w:numPr>
          <w:ilvl w:val="0"/>
          <w:numId w:val="2"/>
        </w:numPr>
        <w:ind w:left="990" w:hanging="630"/>
      </w:pPr>
      <w:r>
        <w:t>a brief work of fiction</w:t>
      </w:r>
    </w:p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Default="00FB743E" w:rsidP="00FB743E"/>
    <w:p w:rsidR="00FB743E" w:rsidRPr="00D54DE7" w:rsidRDefault="00FB743E" w:rsidP="00FB743E">
      <w:pPr>
        <w:rPr>
          <w:b/>
        </w:rPr>
      </w:pPr>
      <w:bookmarkStart w:id="0" w:name="_GoBack"/>
      <w:r w:rsidRPr="00D54DE7">
        <w:rPr>
          <w:b/>
        </w:rPr>
        <w:t>Answer Key</w:t>
      </w:r>
    </w:p>
    <w:bookmarkEnd w:id="0"/>
    <w:p w:rsidR="00FB743E" w:rsidRDefault="00FB743E" w:rsidP="00FB743E"/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11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6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17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10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5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12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9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8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3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14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4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15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16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13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2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18</w:t>
      </w:r>
    </w:p>
    <w:p w:rsidR="00FB743E" w:rsidRDefault="00FB743E" w:rsidP="00FB743E">
      <w:pPr>
        <w:pStyle w:val="ListParagraph"/>
        <w:numPr>
          <w:ilvl w:val="0"/>
          <w:numId w:val="3"/>
        </w:numPr>
        <w:ind w:left="1080" w:hanging="720"/>
      </w:pPr>
      <w:r>
        <w:t>7</w:t>
      </w:r>
    </w:p>
    <w:sectPr w:rsidR="00FB743E" w:rsidSect="00136429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8D7"/>
    <w:multiLevelType w:val="hybridMultilevel"/>
    <w:tmpl w:val="D056296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30F6"/>
    <w:multiLevelType w:val="hybridMultilevel"/>
    <w:tmpl w:val="8474CF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79BA"/>
    <w:multiLevelType w:val="hybridMultilevel"/>
    <w:tmpl w:val="28F6C546"/>
    <w:lvl w:ilvl="0" w:tplc="EFAC5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5"/>
    <w:rsid w:val="00136429"/>
    <w:rsid w:val="00450172"/>
    <w:rsid w:val="00D54DE7"/>
    <w:rsid w:val="00E17265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4915"/>
  <w15:chartTrackingRefBased/>
  <w15:docId w15:val="{4C29E3B6-4152-4D3A-962F-0CD453A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2017-07-31T07:47:00Z</dcterms:created>
  <dcterms:modified xsi:type="dcterms:W3CDTF">2017-07-31T08:02:00Z</dcterms:modified>
</cp:coreProperties>
</file>