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AE" w:rsidRPr="001C070C" w:rsidRDefault="009208AE" w:rsidP="009208AE">
      <w:pPr>
        <w:jc w:val="both"/>
        <w:rPr>
          <w:b/>
        </w:rPr>
      </w:pPr>
      <w:r w:rsidRPr="001C070C">
        <w:rPr>
          <w:b/>
        </w:rPr>
        <w:t>True Happiness</w:t>
      </w:r>
    </w:p>
    <w:p w:rsidR="009208AE" w:rsidRPr="001C070C" w:rsidRDefault="009208AE" w:rsidP="009208AE">
      <w:pPr>
        <w:jc w:val="both"/>
        <w:rPr>
          <w:b/>
        </w:rPr>
      </w:pPr>
      <w:r w:rsidRPr="001C070C">
        <w:rPr>
          <w:b/>
        </w:rPr>
        <w:t>by Gabriell Davis</w:t>
      </w:r>
      <w:r w:rsidR="00585C10">
        <w:rPr>
          <w:b/>
        </w:rPr>
        <w:t xml:space="preserve"> (</w:t>
      </w:r>
      <w:r w:rsidR="00585C10" w:rsidRPr="00585C10">
        <w:rPr>
          <w:b/>
        </w:rPr>
        <w:t>Monday, March 20, 2006</w:t>
      </w:r>
      <w:r w:rsidR="00585C10">
        <w:rPr>
          <w:b/>
        </w:rPr>
        <w:t>)</w:t>
      </w:r>
      <w:bookmarkStart w:id="0" w:name="_GoBack"/>
      <w:bookmarkEnd w:id="0"/>
    </w:p>
    <w:p w:rsidR="009208AE" w:rsidRDefault="009208AE" w:rsidP="009208AE">
      <w:pPr>
        <w:jc w:val="both"/>
      </w:pP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The warmth of the sun,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The touch of your hand,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The waves against my feet,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>This is true happiness.</w:t>
      </w:r>
    </w:p>
    <w:p w:rsidR="009208AE" w:rsidRPr="001C070C" w:rsidRDefault="009208AE" w:rsidP="009208AE">
      <w:pPr>
        <w:jc w:val="both"/>
        <w:rPr>
          <w:i/>
        </w:rPr>
      </w:pP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My father’s smile,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My mother’s laughter,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My brother’s love,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>This is true happiness.</w:t>
      </w:r>
    </w:p>
    <w:p w:rsidR="009208AE" w:rsidRPr="001C070C" w:rsidRDefault="009208AE" w:rsidP="009208AE">
      <w:pPr>
        <w:jc w:val="both"/>
        <w:rPr>
          <w:i/>
        </w:rPr>
      </w:pP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Making you laugh,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Making you smile,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Making you see that there’s more to me,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>This is true happiness.</w:t>
      </w:r>
    </w:p>
    <w:p w:rsidR="009208AE" w:rsidRPr="001C070C" w:rsidRDefault="009208AE" w:rsidP="009208AE">
      <w:pPr>
        <w:jc w:val="both"/>
        <w:rPr>
          <w:i/>
        </w:rPr>
      </w:pP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Doing this,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Writing,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Feeling, emoting,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>This is true happiness.</w:t>
      </w:r>
    </w:p>
    <w:p w:rsidR="009208AE" w:rsidRPr="001C070C" w:rsidRDefault="009208AE" w:rsidP="009208AE">
      <w:pPr>
        <w:jc w:val="both"/>
        <w:rPr>
          <w:i/>
        </w:rPr>
      </w:pP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Dancing, but not only dancing,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Giving it my whole, my being,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Becoming the dance,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>This is true happiness.</w:t>
      </w:r>
    </w:p>
    <w:p w:rsidR="009208AE" w:rsidRPr="001C070C" w:rsidRDefault="009208AE" w:rsidP="009208AE">
      <w:pPr>
        <w:jc w:val="both"/>
        <w:rPr>
          <w:i/>
        </w:rPr>
      </w:pP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 xml:space="preserve">Seeing your face when you realize 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>That I’m always me, with or without you.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>Me realizing that I don’t need you.</w:t>
      </w:r>
    </w:p>
    <w:p w:rsidR="009208AE" w:rsidRPr="001C070C" w:rsidRDefault="009208AE" w:rsidP="009208AE">
      <w:pPr>
        <w:jc w:val="both"/>
        <w:rPr>
          <w:i/>
        </w:rPr>
      </w:pPr>
      <w:r w:rsidRPr="001C070C">
        <w:rPr>
          <w:i/>
        </w:rPr>
        <w:t>This is true happiness.</w:t>
      </w:r>
    </w:p>
    <w:p w:rsidR="009208AE" w:rsidRDefault="009208AE" w:rsidP="009208AE">
      <w:pPr>
        <w:jc w:val="both"/>
      </w:pPr>
    </w:p>
    <w:p w:rsidR="009208AE" w:rsidRDefault="009208AE" w:rsidP="009208AE">
      <w:pPr>
        <w:jc w:val="both"/>
      </w:pPr>
      <w:r>
        <w:t xml:space="preserve">Source: </w:t>
      </w:r>
      <w:r w:rsidRPr="001C070C">
        <w:t>https://www.poemhunter.com/poems/happiness/page-1/2835787/</w:t>
      </w:r>
    </w:p>
    <w:p w:rsidR="009208AE" w:rsidRDefault="009208AE" w:rsidP="004E72FA">
      <w:pPr>
        <w:jc w:val="both"/>
      </w:pPr>
    </w:p>
    <w:p w:rsidR="009208AE" w:rsidRPr="009208AE" w:rsidRDefault="009208AE" w:rsidP="004E72FA">
      <w:pPr>
        <w:jc w:val="both"/>
      </w:pPr>
    </w:p>
    <w:p w:rsidR="004E72FA" w:rsidRPr="001C070C" w:rsidRDefault="004E72FA" w:rsidP="004E72FA">
      <w:pPr>
        <w:jc w:val="both"/>
        <w:rPr>
          <w:b/>
        </w:rPr>
      </w:pPr>
      <w:r w:rsidRPr="001C070C">
        <w:rPr>
          <w:b/>
        </w:rPr>
        <w:t>Happiness</w:t>
      </w:r>
    </w:p>
    <w:p w:rsidR="004E72FA" w:rsidRDefault="004E72FA" w:rsidP="004E72FA">
      <w:pPr>
        <w:jc w:val="both"/>
      </w:pPr>
      <w:r w:rsidRPr="001C070C">
        <w:rPr>
          <w:b/>
        </w:rPr>
        <w:t>by Tangerine (June 2014)</w:t>
      </w:r>
    </w:p>
    <w:p w:rsidR="004E72FA" w:rsidRDefault="004E72FA" w:rsidP="004E72FA">
      <w:pPr>
        <w:jc w:val="both"/>
      </w:pP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We waste most of the time,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trying to find that one thing we all desire,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happiness.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 xml:space="preserve">But what we all do not know is, 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happiness lies in everything,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 xml:space="preserve">even the littlest things. 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 xml:space="preserve">Happiness lies in a beautiful day, 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where the sun is up,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and the sky is in a shade of blue.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Happiness lies in the people we love,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a lover,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a friend,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a family member.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Happiness lies in a good cup of coffee,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and a friend we share lovely conversations with.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Happiness lies in wonderful moments,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Happiness lies in music,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the ones we dance and sing along to.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lastRenderedPageBreak/>
        <w:t>Happiness lies in someone's laughter,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and a smile so bright,</w:t>
      </w: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it shines one's heart.</w:t>
      </w:r>
    </w:p>
    <w:p w:rsidR="004E72FA" w:rsidRPr="004E72FA" w:rsidRDefault="004E72FA" w:rsidP="004E72FA">
      <w:pPr>
        <w:jc w:val="both"/>
        <w:rPr>
          <w:i/>
        </w:rPr>
      </w:pPr>
    </w:p>
    <w:p w:rsidR="004E72FA" w:rsidRPr="004E72FA" w:rsidRDefault="004E72FA" w:rsidP="004E72FA">
      <w:pPr>
        <w:jc w:val="both"/>
        <w:rPr>
          <w:i/>
        </w:rPr>
      </w:pPr>
      <w:r w:rsidRPr="004E72FA">
        <w:rPr>
          <w:i/>
        </w:rPr>
        <w:t>Happiness lies in everything surrounding us.</w:t>
      </w:r>
    </w:p>
    <w:p w:rsidR="00450172" w:rsidRDefault="00450172" w:rsidP="004E72FA">
      <w:pPr>
        <w:jc w:val="both"/>
      </w:pPr>
    </w:p>
    <w:p w:rsidR="001C070C" w:rsidRPr="009208AE" w:rsidRDefault="001C070C" w:rsidP="009208AE">
      <w:pPr>
        <w:pStyle w:val="Header"/>
        <w:rPr>
          <w:szCs w:val="24"/>
        </w:rPr>
      </w:pPr>
      <w:r w:rsidRPr="001C070C">
        <w:rPr>
          <w:szCs w:val="24"/>
        </w:rPr>
        <w:t>Source: https://hellopoetry.com/words/happiness/</w:t>
      </w:r>
    </w:p>
    <w:sectPr w:rsidR="001C070C" w:rsidRPr="009208AE" w:rsidSect="001C070C"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8A" w:rsidRDefault="0065488A" w:rsidP="004E72FA">
      <w:r>
        <w:separator/>
      </w:r>
    </w:p>
  </w:endnote>
  <w:endnote w:type="continuationSeparator" w:id="0">
    <w:p w:rsidR="0065488A" w:rsidRDefault="0065488A" w:rsidP="004E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8A" w:rsidRDefault="0065488A" w:rsidP="004E72FA">
      <w:r>
        <w:separator/>
      </w:r>
    </w:p>
  </w:footnote>
  <w:footnote w:type="continuationSeparator" w:id="0">
    <w:p w:rsidR="0065488A" w:rsidRDefault="0065488A" w:rsidP="004E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FA"/>
    <w:rsid w:val="001C070C"/>
    <w:rsid w:val="00450172"/>
    <w:rsid w:val="004E72FA"/>
    <w:rsid w:val="00585C10"/>
    <w:rsid w:val="0065488A"/>
    <w:rsid w:val="009208AE"/>
    <w:rsid w:val="00D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2159"/>
  <w15:chartTrackingRefBased/>
  <w15:docId w15:val="{A4562277-1561-46A9-85D8-43FA60D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2FA"/>
    <w:rPr>
      <w:strike w:val="0"/>
      <w:dstrike w:val="0"/>
      <w:color w:val="A2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4E72FA"/>
    <w:rPr>
      <w:rFonts w:eastAsia="Times New Roman" w:cs="Times New Roman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4E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FA"/>
  </w:style>
  <w:style w:type="paragraph" w:styleId="Footer">
    <w:name w:val="footer"/>
    <w:basedOn w:val="Normal"/>
    <w:link w:val="FooterChar"/>
    <w:uiPriority w:val="99"/>
    <w:unhideWhenUsed/>
    <w:rsid w:val="004E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2017-07-28T01:50:00Z</dcterms:created>
  <dcterms:modified xsi:type="dcterms:W3CDTF">2017-07-28T05:35:00Z</dcterms:modified>
</cp:coreProperties>
</file>